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6780" w14:textId="77777777" w:rsidR="00D4638B" w:rsidRPr="00D4638B" w:rsidRDefault="00D4638B" w:rsidP="00D4638B">
      <w:pPr>
        <w:pStyle w:val="NoSpacing"/>
        <w:jc w:val="center"/>
        <w:rPr>
          <w:b/>
          <w:bCs/>
          <w:sz w:val="36"/>
          <w:szCs w:val="36"/>
        </w:rPr>
      </w:pPr>
      <w:r w:rsidRPr="00D4638B">
        <w:rPr>
          <w:b/>
          <w:bCs/>
          <w:sz w:val="36"/>
          <w:szCs w:val="36"/>
        </w:rPr>
        <w:t>Mastering Your Ring Performance Seminar</w:t>
      </w:r>
    </w:p>
    <w:p w14:paraId="10DB5CCA" w14:textId="77777777" w:rsidR="00D4638B" w:rsidRPr="00D4638B" w:rsidRDefault="00D4638B" w:rsidP="00D4638B">
      <w:pPr>
        <w:pStyle w:val="NoSpacing"/>
        <w:jc w:val="center"/>
        <w:rPr>
          <w:b/>
          <w:bCs/>
          <w:sz w:val="36"/>
          <w:szCs w:val="36"/>
        </w:rPr>
      </w:pPr>
      <w:r w:rsidRPr="00D4638B">
        <w:rPr>
          <w:b/>
          <w:bCs/>
          <w:sz w:val="36"/>
          <w:szCs w:val="36"/>
        </w:rPr>
        <w:t>Presented by Lara Avery of Star Power Dog Training</w:t>
      </w:r>
    </w:p>
    <w:p w14:paraId="0A69EA44" w14:textId="77777777" w:rsidR="00D4638B" w:rsidRDefault="00D4638B" w:rsidP="00D4638B">
      <w:pPr>
        <w:pStyle w:val="NoSpacing"/>
        <w:jc w:val="center"/>
        <w:rPr>
          <w:sz w:val="24"/>
          <w:szCs w:val="24"/>
        </w:rPr>
      </w:pPr>
    </w:p>
    <w:p w14:paraId="4A836935" w14:textId="6DB66C69" w:rsidR="00D4638B" w:rsidRPr="00EC28A0" w:rsidRDefault="00D4638B" w:rsidP="00D4638B">
      <w:pPr>
        <w:pStyle w:val="NoSpacing"/>
        <w:jc w:val="center"/>
        <w:rPr>
          <w:b/>
          <w:bCs/>
          <w:sz w:val="24"/>
          <w:szCs w:val="24"/>
        </w:rPr>
      </w:pPr>
      <w:r w:rsidRPr="00EC28A0">
        <w:rPr>
          <w:b/>
          <w:bCs/>
          <w:sz w:val="24"/>
          <w:szCs w:val="24"/>
        </w:rPr>
        <w:t>September 28</w:t>
      </w:r>
      <w:r w:rsidRPr="00EC28A0">
        <w:rPr>
          <w:b/>
          <w:bCs/>
          <w:sz w:val="24"/>
          <w:szCs w:val="24"/>
          <w:vertAlign w:val="superscript"/>
        </w:rPr>
        <w:t>th</w:t>
      </w:r>
      <w:r w:rsidRPr="00EC28A0">
        <w:rPr>
          <w:b/>
          <w:bCs/>
          <w:sz w:val="24"/>
          <w:szCs w:val="24"/>
        </w:rPr>
        <w:t xml:space="preserve"> &amp; 29</w:t>
      </w:r>
      <w:r w:rsidRPr="00EC28A0">
        <w:rPr>
          <w:b/>
          <w:bCs/>
          <w:sz w:val="24"/>
          <w:szCs w:val="24"/>
          <w:vertAlign w:val="superscript"/>
        </w:rPr>
        <w:t>th</w:t>
      </w:r>
      <w:r w:rsidRPr="00EC28A0">
        <w:rPr>
          <w:b/>
          <w:bCs/>
          <w:sz w:val="24"/>
          <w:szCs w:val="24"/>
        </w:rPr>
        <w:t>,2024: Two-Day Competition Obedience Seminar</w:t>
      </w:r>
    </w:p>
    <w:p w14:paraId="4B165C2E" w14:textId="77777777" w:rsidR="00D4638B" w:rsidRDefault="00D4638B" w:rsidP="00D4638B">
      <w:pPr>
        <w:pStyle w:val="NoSpacing"/>
        <w:jc w:val="center"/>
        <w:rPr>
          <w:sz w:val="24"/>
          <w:szCs w:val="24"/>
        </w:rPr>
      </w:pPr>
    </w:p>
    <w:p w14:paraId="2E67ED19" w14:textId="1C4CD865" w:rsidR="00D4638B" w:rsidRPr="00EC28A0" w:rsidRDefault="00D4638B" w:rsidP="00D4638B">
      <w:pPr>
        <w:pStyle w:val="NoSpacing"/>
        <w:jc w:val="center"/>
        <w:rPr>
          <w:b/>
          <w:bCs/>
          <w:sz w:val="24"/>
          <w:szCs w:val="24"/>
        </w:rPr>
      </w:pPr>
      <w:r w:rsidRPr="00EC28A0">
        <w:rPr>
          <w:b/>
          <w:bCs/>
          <w:sz w:val="24"/>
          <w:szCs w:val="24"/>
        </w:rPr>
        <w:t>Monday September 30</w:t>
      </w:r>
      <w:r w:rsidRPr="00EC28A0">
        <w:rPr>
          <w:b/>
          <w:bCs/>
          <w:sz w:val="24"/>
          <w:szCs w:val="24"/>
          <w:vertAlign w:val="superscript"/>
        </w:rPr>
        <w:t>th</w:t>
      </w:r>
      <w:r w:rsidRPr="00EC28A0">
        <w:rPr>
          <w:b/>
          <w:bCs/>
          <w:sz w:val="24"/>
          <w:szCs w:val="24"/>
        </w:rPr>
        <w:t>, 2024: Private Lessons</w:t>
      </w:r>
    </w:p>
    <w:p w14:paraId="58561AC1" w14:textId="77777777" w:rsidR="00D4638B" w:rsidRDefault="00D4638B" w:rsidP="00D4638B">
      <w:pPr>
        <w:pStyle w:val="NoSpacing"/>
        <w:jc w:val="center"/>
        <w:rPr>
          <w:sz w:val="24"/>
          <w:szCs w:val="24"/>
        </w:rPr>
      </w:pPr>
    </w:p>
    <w:p w14:paraId="7EE9E300" w14:textId="190467CD" w:rsidR="00D4638B" w:rsidRPr="00D4638B" w:rsidRDefault="00D4638B" w:rsidP="00D4638B">
      <w:pPr>
        <w:pStyle w:val="NoSpacing"/>
        <w:jc w:val="center"/>
        <w:rPr>
          <w:i/>
          <w:iCs/>
          <w:sz w:val="24"/>
          <w:szCs w:val="24"/>
        </w:rPr>
      </w:pPr>
      <w:r w:rsidRPr="00D4638B">
        <w:rPr>
          <w:i/>
          <w:iCs/>
          <w:sz w:val="24"/>
          <w:szCs w:val="24"/>
        </w:rPr>
        <w:t>Doggie U K9 Academy</w:t>
      </w:r>
    </w:p>
    <w:p w14:paraId="2A502ED4" w14:textId="77E3F4E4" w:rsidR="00D4638B" w:rsidRDefault="00D4638B" w:rsidP="00D4638B">
      <w:pPr>
        <w:pStyle w:val="NoSpacing"/>
        <w:jc w:val="center"/>
        <w:rPr>
          <w:i/>
          <w:iCs/>
          <w:sz w:val="24"/>
          <w:szCs w:val="24"/>
        </w:rPr>
      </w:pPr>
      <w:r w:rsidRPr="00D4638B">
        <w:rPr>
          <w:i/>
          <w:iCs/>
          <w:sz w:val="24"/>
          <w:szCs w:val="24"/>
        </w:rPr>
        <w:t>1515-D 5</w:t>
      </w:r>
      <w:r w:rsidRPr="00D4638B">
        <w:rPr>
          <w:i/>
          <w:iCs/>
          <w:sz w:val="24"/>
          <w:szCs w:val="24"/>
          <w:vertAlign w:val="superscript"/>
        </w:rPr>
        <w:t>th</w:t>
      </w:r>
      <w:r w:rsidRPr="00D4638B">
        <w:rPr>
          <w:i/>
          <w:iCs/>
          <w:sz w:val="24"/>
          <w:szCs w:val="24"/>
        </w:rPr>
        <w:t xml:space="preserve"> Industrial Ct, Bay Shore NY 11706</w:t>
      </w:r>
    </w:p>
    <w:p w14:paraId="5044B6B0" w14:textId="77777777" w:rsidR="00D4638B" w:rsidRDefault="00D4638B" w:rsidP="00D4638B"/>
    <w:p w14:paraId="71A323F5" w14:textId="0C91CBD1" w:rsidR="00D4638B" w:rsidRPr="00D4638B" w:rsidRDefault="00D4638B" w:rsidP="00D4638B">
      <w:pPr>
        <w:rPr>
          <w:b/>
          <w:bCs/>
        </w:rPr>
      </w:pPr>
      <w:bookmarkStart w:id="0" w:name="_Hlk166582775"/>
      <w:r w:rsidRPr="00D4638B">
        <w:rPr>
          <w:b/>
          <w:bCs/>
        </w:rPr>
        <w:t>About Lara Avery</w:t>
      </w:r>
    </w:p>
    <w:p w14:paraId="5361AC57" w14:textId="4D4997E2" w:rsidR="00D4638B" w:rsidRDefault="00D4638B" w:rsidP="00D4638B">
      <w:pPr>
        <w:pStyle w:val="NoSpacing"/>
      </w:pPr>
      <w:r>
        <w:t>As a dog trainer, Lara Avery has had a successful career competi</w:t>
      </w:r>
      <w:r>
        <w:rPr>
          <w:rFonts w:ascii="Calibri" w:hAnsi="Calibri" w:cs="Calibri"/>
        </w:rPr>
        <w:t>n</w:t>
      </w:r>
      <w:r>
        <w:t>g na</w:t>
      </w:r>
      <w:r>
        <w:rPr>
          <w:rFonts w:ascii="Calibri" w:hAnsi="Calibri" w:cs="Calibri"/>
        </w:rPr>
        <w:t>t</w:t>
      </w:r>
      <w:r>
        <w:t xml:space="preserve">ionally over the past 20 years. She has achieved numerous </w:t>
      </w:r>
      <w:r>
        <w:rPr>
          <w:rFonts w:ascii="Calibri" w:hAnsi="Calibri" w:cs="Calibri"/>
        </w:rPr>
        <w:t>T</w:t>
      </w:r>
      <w:r>
        <w:t>itles in conforma</w:t>
      </w:r>
      <w:r>
        <w:rPr>
          <w:rFonts w:ascii="Calibri" w:hAnsi="Calibri" w:cs="Calibri"/>
        </w:rPr>
        <w:t>t</w:t>
      </w:r>
      <w:r>
        <w:t>ion, herding and agility while earning numerous #1 na</w:t>
      </w:r>
      <w:r>
        <w:rPr>
          <w:rFonts w:ascii="Calibri" w:hAnsi="Calibri" w:cs="Calibri"/>
        </w:rPr>
        <w:t>t</w:t>
      </w:r>
      <w:r>
        <w:t xml:space="preserve">ional wins and rankings in Obedience. Other accomplishments include an OTCH10 as well as OTCH </w:t>
      </w:r>
      <w:r>
        <w:rPr>
          <w:rFonts w:ascii="Calibri" w:hAnsi="Calibri" w:cs="Calibri"/>
        </w:rPr>
        <w:t>T</w:t>
      </w:r>
      <w:r>
        <w:t>itles on 5 different dogs, mul</w:t>
      </w:r>
      <w:r>
        <w:rPr>
          <w:rFonts w:ascii="Calibri" w:hAnsi="Calibri" w:cs="Calibri"/>
        </w:rPr>
        <w:t>ti</w:t>
      </w:r>
      <w:r>
        <w:t>ple perfect 200's, High in Trials, and having the #1 ranked Border Collie and Herding Dog in the na</w:t>
      </w:r>
      <w:r>
        <w:rPr>
          <w:rFonts w:ascii="Calibri" w:hAnsi="Calibri" w:cs="Calibri"/>
        </w:rPr>
        <w:t>t</w:t>
      </w:r>
      <w:r>
        <w:t>ion.</w:t>
      </w:r>
    </w:p>
    <w:p w14:paraId="06DA5858" w14:textId="77777777" w:rsidR="00D4638B" w:rsidRDefault="00D4638B" w:rsidP="00D4638B">
      <w:pPr>
        <w:pStyle w:val="NoSpacing"/>
      </w:pPr>
    </w:p>
    <w:p w14:paraId="1BA0E8BB" w14:textId="7C95802A" w:rsidR="00D4638B" w:rsidRDefault="00D4638B" w:rsidP="00D4638B">
      <w:pPr>
        <w:pStyle w:val="NoSpacing"/>
      </w:pPr>
      <w:r>
        <w:t>Lara is constantly pursuing the most posi</w:t>
      </w:r>
      <w:r>
        <w:rPr>
          <w:rFonts w:ascii="Calibri" w:hAnsi="Calibri" w:cs="Calibri"/>
        </w:rPr>
        <w:t>t</w:t>
      </w:r>
      <w:r>
        <w:t>ive and progressive way to train dogs for compe</w:t>
      </w:r>
      <w:r>
        <w:rPr>
          <w:rFonts w:ascii="Calibri" w:hAnsi="Calibri" w:cs="Calibri"/>
        </w:rPr>
        <w:t>ti</w:t>
      </w:r>
      <w:r>
        <w:t>tion. Her current OTCH dog, Sailor, has been taught the hand touch heeling method without ever needing to use a leash or collar and is all reward based. This method has earned mult</w:t>
      </w:r>
      <w:r>
        <w:rPr>
          <w:rFonts w:ascii="Calibri" w:hAnsi="Calibri" w:cs="Calibri"/>
        </w:rPr>
        <w:t>i</w:t>
      </w:r>
      <w:r>
        <w:t>ple 200's and an OTCH this past year. Compe</w:t>
      </w:r>
      <w:r>
        <w:rPr>
          <w:rFonts w:ascii="Calibri" w:hAnsi="Calibri" w:cs="Calibri"/>
        </w:rPr>
        <w:t>t</w:t>
      </w:r>
      <w:r>
        <w:t>ing in the horse world and winning at both the Na</w:t>
      </w:r>
      <w:r>
        <w:rPr>
          <w:rFonts w:ascii="Calibri" w:hAnsi="Calibri" w:cs="Calibri"/>
        </w:rPr>
        <w:t>t</w:t>
      </w:r>
      <w:r>
        <w:t>ional and World level has also made her a more well-rounded compe</w:t>
      </w:r>
      <w:r>
        <w:rPr>
          <w:rFonts w:ascii="Calibri" w:hAnsi="Calibri" w:cs="Calibri"/>
        </w:rPr>
        <w:t>t</w:t>
      </w:r>
      <w:r>
        <w:t>itor who can show you how to channel nerves into winning energy!</w:t>
      </w:r>
      <w:r w:rsidR="005E0FF9">
        <w:t xml:space="preserve"> </w:t>
      </w:r>
      <w:r w:rsidR="005E0FF9" w:rsidRPr="005E0FF9">
        <w:rPr>
          <w:b/>
          <w:bCs/>
          <w:i/>
          <w:iCs/>
        </w:rPr>
        <w:t>Lara &amp; her dog Sailor competed just this year at the 2024 Westminster Kennel Club dog show, and they took 2</w:t>
      </w:r>
      <w:r w:rsidR="005E0FF9" w:rsidRPr="005E0FF9">
        <w:rPr>
          <w:b/>
          <w:bCs/>
          <w:i/>
          <w:iCs/>
          <w:vertAlign w:val="superscript"/>
        </w:rPr>
        <w:t>nd</w:t>
      </w:r>
      <w:r w:rsidR="005E0FF9" w:rsidRPr="005E0FF9">
        <w:rPr>
          <w:b/>
          <w:bCs/>
          <w:i/>
          <w:iCs/>
        </w:rPr>
        <w:t xml:space="preserve"> place in a very competitive Utility class! As well as 2</w:t>
      </w:r>
      <w:r w:rsidR="005E0FF9" w:rsidRPr="005E0FF9">
        <w:rPr>
          <w:b/>
          <w:bCs/>
          <w:i/>
          <w:iCs/>
          <w:vertAlign w:val="superscript"/>
        </w:rPr>
        <w:t>nd</w:t>
      </w:r>
      <w:r w:rsidR="005E0FF9" w:rsidRPr="005E0FF9">
        <w:rPr>
          <w:b/>
          <w:bCs/>
          <w:i/>
          <w:iCs/>
        </w:rPr>
        <w:t xml:space="preserve"> Place Overall in the Masters Obedience Championship!!</w:t>
      </w:r>
      <w:r w:rsidR="005E0FF9">
        <w:rPr>
          <w:b/>
          <w:bCs/>
          <w:i/>
          <w:iCs/>
        </w:rPr>
        <w:t xml:space="preserve"> </w:t>
      </w:r>
    </w:p>
    <w:p w14:paraId="081114EF" w14:textId="77777777" w:rsidR="00D4638B" w:rsidRDefault="00D4638B" w:rsidP="00D4638B">
      <w:pPr>
        <w:pStyle w:val="NoSpacing"/>
      </w:pPr>
    </w:p>
    <w:p w14:paraId="052EEF22" w14:textId="703D108F" w:rsidR="00D4638B" w:rsidRDefault="00D4638B" w:rsidP="00D4638B">
      <w:pPr>
        <w:pStyle w:val="NoSpacing"/>
      </w:pPr>
      <w:r>
        <w:t xml:space="preserve">Lara currently teaches classes and lessons at her facility in CT. She takes great pride in her students’ successes, from their first </w:t>
      </w:r>
      <w:r>
        <w:rPr>
          <w:rFonts w:ascii="Calibri" w:hAnsi="Calibri" w:cs="Calibri"/>
        </w:rPr>
        <w:t>T</w:t>
      </w:r>
      <w:r>
        <w:t>itle or to an OTCH. She has experience working with many different breeds. Lara consistently customizes her methods to bring the op</w:t>
      </w:r>
      <w:r>
        <w:rPr>
          <w:rFonts w:ascii="Calibri" w:hAnsi="Calibri" w:cs="Calibri"/>
        </w:rPr>
        <w:t>t</w:t>
      </w:r>
      <w:r>
        <w:t>imum out of each team. Join Star Power Dog Training on Facebook for more informa</w:t>
      </w:r>
      <w:r>
        <w:rPr>
          <w:rFonts w:ascii="Calibri" w:hAnsi="Calibri" w:cs="Calibri"/>
        </w:rPr>
        <w:t>t</w:t>
      </w:r>
      <w:r>
        <w:t>ion about Lara, her dogs and her students’ accomplishments.</w:t>
      </w:r>
      <w:r w:rsidR="005E0FF9">
        <w:t xml:space="preserve"> </w:t>
      </w:r>
    </w:p>
    <w:p w14:paraId="318A00E4" w14:textId="77777777" w:rsidR="00D4638B" w:rsidRDefault="00D4638B" w:rsidP="00D4638B">
      <w:pPr>
        <w:pStyle w:val="NoSpacing"/>
      </w:pPr>
    </w:p>
    <w:p w14:paraId="3BBCF659" w14:textId="77777777" w:rsidR="00D4638B" w:rsidRPr="00D4638B" w:rsidRDefault="00D4638B" w:rsidP="00D4638B">
      <w:pPr>
        <w:pStyle w:val="NoSpacing"/>
        <w:rPr>
          <w:b/>
          <w:bCs/>
        </w:rPr>
      </w:pPr>
      <w:r w:rsidRPr="00D4638B">
        <w:rPr>
          <w:b/>
          <w:bCs/>
        </w:rPr>
        <w:t xml:space="preserve">About the Seminar </w:t>
      </w:r>
    </w:p>
    <w:p w14:paraId="4830D0FC" w14:textId="77777777" w:rsidR="00D4638B" w:rsidRDefault="00D4638B" w:rsidP="00D4638B">
      <w:pPr>
        <w:pStyle w:val="NoSpacing"/>
      </w:pPr>
    </w:p>
    <w:p w14:paraId="1422CB20" w14:textId="413B000D" w:rsidR="00D4638B" w:rsidRDefault="00D4638B" w:rsidP="00D4638B">
      <w:pPr>
        <w:pStyle w:val="NoSpacing"/>
      </w:pPr>
      <w:r>
        <w:t>Transi</w:t>
      </w:r>
      <w:r>
        <w:rPr>
          <w:rFonts w:ascii="Calibri" w:hAnsi="Calibri" w:cs="Calibri"/>
        </w:rPr>
        <w:t>t</w:t>
      </w:r>
      <w:r>
        <w:t>ioning from training to trialing is one of the most difficult aspects in compe</w:t>
      </w:r>
      <w:r>
        <w:rPr>
          <w:rFonts w:ascii="Calibri" w:hAnsi="Calibri" w:cs="Calibri"/>
        </w:rPr>
        <w:t>ti</w:t>
      </w:r>
      <w:r>
        <w:t>tion obedience. Statements such as, “my dog has always nailed this exercise in training” and “my dog is so happy in training yet falls apart at trials” are heard all too often.</w:t>
      </w:r>
    </w:p>
    <w:p w14:paraId="6840006E" w14:textId="77777777" w:rsidR="00D4638B" w:rsidRDefault="00D4638B" w:rsidP="00D4638B"/>
    <w:p w14:paraId="01F4640C" w14:textId="3EF8F7C8" w:rsidR="00D4638B" w:rsidRDefault="00D4638B" w:rsidP="00D4638B">
      <w:r>
        <w:t>During this two-day seminar, Lara will cover important topics and share her own training approach and strategies that will maximize your ring performance, including: how your training picture affects show ring performance, and how to merge those two pictures; tackling pressure and how to reduce it in the ring; proofing for confidence in the ring; how your energy can greatly affect your ring performance (and how to change your energy); why ring entrances and set ups ma</w:t>
      </w:r>
      <w:r>
        <w:rPr>
          <w:rFonts w:ascii="Calibri" w:hAnsi="Calibri" w:cs="Calibri"/>
        </w:rPr>
        <w:t>tt</w:t>
      </w:r>
      <w:r>
        <w:t>er, and how they can dictate your overall ring performance.</w:t>
      </w:r>
    </w:p>
    <w:p w14:paraId="2AB396E4" w14:textId="0F026749" w:rsidR="00D4638B" w:rsidRDefault="00D4638B" w:rsidP="00D4638B">
      <w:r>
        <w:t xml:space="preserve">Working teams will have ample floor </w:t>
      </w:r>
      <w:r>
        <w:rPr>
          <w:rFonts w:ascii="Calibri" w:hAnsi="Calibri" w:cs="Calibri"/>
        </w:rPr>
        <w:t>ti</w:t>
      </w:r>
      <w:r>
        <w:t>me with Lara to learn new strategies and help problem solve issues rela</w:t>
      </w:r>
      <w:r>
        <w:rPr>
          <w:rFonts w:ascii="Calibri" w:hAnsi="Calibri" w:cs="Calibri"/>
        </w:rPr>
        <w:t>t</w:t>
      </w:r>
      <w:r>
        <w:t>ing to the subject ma</w:t>
      </w:r>
      <w:r>
        <w:rPr>
          <w:rFonts w:ascii="Calibri" w:hAnsi="Calibri" w:cs="Calibri"/>
        </w:rPr>
        <w:t>tt</w:t>
      </w:r>
      <w:r>
        <w:t>er.</w:t>
      </w:r>
    </w:p>
    <w:bookmarkEnd w:id="0"/>
    <w:p w14:paraId="5D47FA0A" w14:textId="77777777" w:rsidR="00D4638B" w:rsidRDefault="00D4638B" w:rsidP="00D4638B"/>
    <w:p w14:paraId="7A2D1545" w14:textId="77777777" w:rsidR="00D4638B" w:rsidRDefault="00D4638B" w:rsidP="00D4638B"/>
    <w:p w14:paraId="481ABAFE" w14:textId="77777777" w:rsidR="00D4638B" w:rsidRDefault="00D4638B" w:rsidP="00D4638B"/>
    <w:p w14:paraId="286C63CA" w14:textId="77777777" w:rsidR="00D4638B" w:rsidRDefault="00D4638B" w:rsidP="00D4638B"/>
    <w:p w14:paraId="505B5EA6" w14:textId="77777777" w:rsidR="00C90A5A" w:rsidRDefault="00C90A5A" w:rsidP="00D4638B">
      <w:pPr>
        <w:rPr>
          <w:b/>
          <w:bCs/>
        </w:rPr>
      </w:pPr>
    </w:p>
    <w:p w14:paraId="40746962" w14:textId="77777777" w:rsidR="00C90A5A" w:rsidRDefault="00C90A5A" w:rsidP="00D4638B">
      <w:pPr>
        <w:rPr>
          <w:b/>
          <w:bCs/>
        </w:rPr>
      </w:pPr>
    </w:p>
    <w:p w14:paraId="268FBE37" w14:textId="77777777" w:rsidR="001670FE" w:rsidRDefault="001670FE" w:rsidP="00D4638B">
      <w:pPr>
        <w:rPr>
          <w:b/>
          <w:bCs/>
        </w:rPr>
      </w:pPr>
    </w:p>
    <w:p w14:paraId="46B06A64" w14:textId="254A1837" w:rsidR="00D4638B" w:rsidRPr="00D4638B" w:rsidRDefault="00D4638B" w:rsidP="00D4638B">
      <w:pPr>
        <w:rPr>
          <w:b/>
          <w:bCs/>
        </w:rPr>
      </w:pPr>
      <w:r w:rsidRPr="00D4638B">
        <w:rPr>
          <w:b/>
          <w:bCs/>
        </w:rPr>
        <w:t>Working Teams</w:t>
      </w:r>
    </w:p>
    <w:p w14:paraId="611AD91A" w14:textId="13283C3C" w:rsidR="00D4638B" w:rsidRDefault="00D4638B" w:rsidP="00D4638B">
      <w:r>
        <w:t xml:space="preserve">Working teams are limited to 15. Handlers must register for both </w:t>
      </w:r>
      <w:proofErr w:type="gramStart"/>
      <w:r>
        <w:t>days</w:t>
      </w:r>
      <w:proofErr w:type="gramEnd"/>
      <w:r>
        <w:t xml:space="preserve"> so the seminar maintains fluency from one day to the next. Each working handler may bring a maximum of two dogs and choose which dog to work during each session. Working teams will receive a ques</w:t>
      </w:r>
      <w:r>
        <w:rPr>
          <w:rFonts w:ascii="Calibri" w:hAnsi="Calibri" w:cs="Calibri"/>
        </w:rPr>
        <w:t>t</w:t>
      </w:r>
      <w:r>
        <w:t>ionnaire about two weeks prior to the seminar so Lara may have more background about each team their needs. No aggressive, reac</w:t>
      </w:r>
      <w:r>
        <w:rPr>
          <w:rFonts w:ascii="Calibri" w:hAnsi="Calibri" w:cs="Calibri"/>
        </w:rPr>
        <w:t>t</w:t>
      </w:r>
      <w:r>
        <w:t>ive or noisy dogs, please. Throughout the seminar, working teams will rotate and work in small groups with Lara on exercises and/or issues they have in common. The cost for working teams is $300.00.</w:t>
      </w:r>
    </w:p>
    <w:p w14:paraId="5E07A6DD" w14:textId="77777777" w:rsidR="00D4638B" w:rsidRPr="00D4638B" w:rsidRDefault="00D4638B" w:rsidP="00D4638B">
      <w:pPr>
        <w:rPr>
          <w:b/>
          <w:bCs/>
        </w:rPr>
      </w:pPr>
      <w:r w:rsidRPr="00D4638B">
        <w:rPr>
          <w:b/>
          <w:bCs/>
        </w:rPr>
        <w:t>Auditors</w:t>
      </w:r>
    </w:p>
    <w:p w14:paraId="6E44DB4F" w14:textId="6A78CF52" w:rsidR="00D4638B" w:rsidRDefault="00D4638B" w:rsidP="00D4638B">
      <w:r>
        <w:t>Auditor spots are unlimited. Auditors who need to bring their dog(s) with them in order to a</w:t>
      </w:r>
      <w:r>
        <w:rPr>
          <w:rFonts w:ascii="Calibri" w:hAnsi="Calibri" w:cs="Calibri"/>
        </w:rPr>
        <w:t>t</w:t>
      </w:r>
      <w:r>
        <w:t xml:space="preserve">tend the seminar may crate them in their vehicles in the parking lot or in one of </w:t>
      </w:r>
      <w:r w:rsidR="00C90A5A">
        <w:t>the facilities crates indoors</w:t>
      </w:r>
      <w:r>
        <w:t>.</w:t>
      </w:r>
      <w:r w:rsidR="00C90A5A">
        <w:t xml:space="preserve"> As long as the dog/s are quiet, &amp; non-reactive. Any unruly dogs will be excused from the facility.  </w:t>
      </w:r>
      <w:r>
        <w:t>The cost for auditors is $85.00 per day or $150.00 for both days.</w:t>
      </w:r>
    </w:p>
    <w:p w14:paraId="629E60CE" w14:textId="77777777" w:rsidR="00D4638B" w:rsidRPr="00D4638B" w:rsidRDefault="00D4638B" w:rsidP="00D4638B">
      <w:pPr>
        <w:rPr>
          <w:b/>
          <w:bCs/>
        </w:rPr>
      </w:pPr>
      <w:r w:rsidRPr="00D4638B">
        <w:rPr>
          <w:b/>
          <w:bCs/>
        </w:rPr>
        <w:t>Private Lessons</w:t>
      </w:r>
    </w:p>
    <w:p w14:paraId="70F4A975" w14:textId="6CFF7CF2" w:rsidR="00D4638B" w:rsidRDefault="00D4638B" w:rsidP="00D4638B">
      <w:r>
        <w:t>Private lessons with Lara will be available on Monday, September 30</w:t>
      </w:r>
      <w:r w:rsidRPr="00D4638B">
        <w:rPr>
          <w:vertAlign w:val="superscript"/>
        </w:rPr>
        <w:t>th</w:t>
      </w:r>
      <w:r>
        <w:t>. The cost for each 60-minute private lesson is $225.</w:t>
      </w:r>
    </w:p>
    <w:p w14:paraId="7515D98C" w14:textId="77777777" w:rsidR="00D4638B" w:rsidRPr="00D4638B" w:rsidRDefault="00D4638B" w:rsidP="00D4638B">
      <w:pPr>
        <w:rPr>
          <w:b/>
          <w:bCs/>
        </w:rPr>
      </w:pPr>
      <w:r w:rsidRPr="00D4638B">
        <w:rPr>
          <w:b/>
          <w:bCs/>
        </w:rPr>
        <w:t>Seminar Details</w:t>
      </w:r>
    </w:p>
    <w:p w14:paraId="0EDEB53F" w14:textId="109AAB34" w:rsidR="00D4638B" w:rsidRDefault="00D4638B" w:rsidP="00D4638B">
      <w:r>
        <w:t xml:space="preserve">Seminar hours are 9:00 am to 4:00 pm. The building will open at 8:00 am each day. Coffee, tea, water, soda and snacks will be available all day. Lunch (soup and salad) will be provided. </w:t>
      </w:r>
    </w:p>
    <w:p w14:paraId="091E0094" w14:textId="0FC41511" w:rsidR="00D4638B" w:rsidRDefault="00D4638B" w:rsidP="00D4638B">
      <w:r>
        <w:t>The seminar will be held in</w:t>
      </w:r>
      <w:r w:rsidR="00AE5D9F">
        <w:t xml:space="preserve">doors at Doggie U K9 </w:t>
      </w:r>
      <w:r w:rsidR="001228E8">
        <w:t>Academy,</w:t>
      </w:r>
      <w:r w:rsidR="00AE5D9F">
        <w:t xml:space="preserve"> </w:t>
      </w:r>
      <w:r w:rsidR="001228E8">
        <w:t>the largest state of the art indoor dog training facility in the metropolitan area</w:t>
      </w:r>
      <w:r w:rsidR="00AE5D9F">
        <w:t>,</w:t>
      </w:r>
      <w:r>
        <w:t xml:space="preserve"> with </w:t>
      </w:r>
      <w:r w:rsidR="00AE5D9F">
        <w:t>rubber matted floor</w:t>
      </w:r>
      <w:r w:rsidR="001228E8">
        <w:t>ing</w:t>
      </w:r>
      <w:r>
        <w:t xml:space="preserve">. Lara will have access to a professional PA system and headset so everyone can easily hear her. This </w:t>
      </w:r>
      <w:r w:rsidR="00AE5D9F">
        <w:t>facility</w:t>
      </w:r>
      <w:r>
        <w:t xml:space="preserve"> has</w:t>
      </w:r>
      <w:r w:rsidR="00AE5D9F">
        <w:t xml:space="preserve"> bathroom facilities, a kitchen</w:t>
      </w:r>
      <w:r>
        <w:t xml:space="preserve"> and a l</w:t>
      </w:r>
      <w:r w:rsidR="00AE5D9F">
        <w:t>obby</w:t>
      </w:r>
      <w:r>
        <w:t xml:space="preserve"> where refreshments and lunch will be served. The </w:t>
      </w:r>
      <w:r w:rsidR="00AE5D9F">
        <w:t>facility is equipped with AC &amp; Heating</w:t>
      </w:r>
      <w:r w:rsidR="001228E8">
        <w:t xml:space="preserve"> (determined by season). Chairs, and crates provided by facility. </w:t>
      </w:r>
      <w:r>
        <w:t>Parking is</w:t>
      </w:r>
      <w:r w:rsidR="001228E8">
        <w:t xml:space="preserve"> limited in the main </w:t>
      </w:r>
      <w:proofErr w:type="gramStart"/>
      <w:r w:rsidR="001228E8">
        <w:t>lot,</w:t>
      </w:r>
      <w:proofErr w:type="gramEnd"/>
      <w:r w:rsidR="001228E8">
        <w:t xml:space="preserve"> additional parking can be found next door at Master Concepts &amp; on the street. </w:t>
      </w:r>
    </w:p>
    <w:p w14:paraId="12984B98" w14:textId="3729A809" w:rsidR="00AE5D9F" w:rsidRPr="00AE5D9F" w:rsidRDefault="00AE5D9F" w:rsidP="00D4638B">
      <w:pPr>
        <w:rPr>
          <w:b/>
          <w:bCs/>
        </w:rPr>
      </w:pPr>
      <w:r w:rsidRPr="00AE5D9F">
        <w:rPr>
          <w:b/>
          <w:bCs/>
        </w:rPr>
        <w:t xml:space="preserve">Travel Info: </w:t>
      </w:r>
    </w:p>
    <w:p w14:paraId="73B0B108" w14:textId="2D42CE31" w:rsidR="00AE5D9F" w:rsidRDefault="00AE5D9F" w:rsidP="00D4638B">
      <w:r>
        <w:t xml:space="preserve">Surrounding Airports: John F. Kennedy International Airport (Approx. 36.7Miles), LaGuardia Airport (Approx. 48.3Miles), Long Island MacArthur Airport (Approx. 6.2Miles). </w:t>
      </w:r>
    </w:p>
    <w:p w14:paraId="70A43392" w14:textId="77777777" w:rsidR="00AE5D9F" w:rsidRPr="00C90A5A" w:rsidRDefault="00AE5D9F" w:rsidP="00D4638B">
      <w:pPr>
        <w:rPr>
          <w:sz w:val="10"/>
          <w:szCs w:val="10"/>
        </w:rPr>
      </w:pPr>
    </w:p>
    <w:p w14:paraId="713B5F46" w14:textId="77777777" w:rsidR="00AE5D9F" w:rsidRPr="00AE5D9F" w:rsidRDefault="00AE5D9F" w:rsidP="00AE5D9F">
      <w:pPr>
        <w:rPr>
          <w:b/>
          <w:bCs/>
        </w:rPr>
      </w:pPr>
      <w:r w:rsidRPr="00AE5D9F">
        <w:rPr>
          <w:b/>
          <w:bCs/>
        </w:rPr>
        <w:t xml:space="preserve">Driving Directions: </w:t>
      </w:r>
    </w:p>
    <w:p w14:paraId="3B9AF2C4" w14:textId="676A4521" w:rsidR="00AE5D9F" w:rsidRDefault="00AE5D9F" w:rsidP="00AE5D9F">
      <w:pPr>
        <w:pStyle w:val="ListParagraph"/>
        <w:numPr>
          <w:ilvl w:val="0"/>
          <w:numId w:val="1"/>
        </w:numPr>
      </w:pPr>
      <w:r>
        <w:t>From New York City: Southern State Pkwy East Exit 42N North Fifth Avenue, left on to Spur Drive North, Right on Fifth Industrial Court, building is on left 1515D.</w:t>
      </w:r>
    </w:p>
    <w:p w14:paraId="39E4CA28" w14:textId="628BE447" w:rsidR="00AE5D9F" w:rsidRDefault="00AE5D9F" w:rsidP="00D4638B">
      <w:pPr>
        <w:pStyle w:val="ListParagraph"/>
        <w:numPr>
          <w:ilvl w:val="0"/>
          <w:numId w:val="1"/>
        </w:numPr>
      </w:pPr>
      <w:r>
        <w:t xml:space="preserve">From Riverhead: Sunrise Highway Rt27W to exit 46, Southern State Pkwy West, Exit 42N North Fifth Avenue, left on to Spur Drive North Right on Fifth Industrial Court, building is on left 1515D. </w:t>
      </w:r>
    </w:p>
    <w:p w14:paraId="765C8852" w14:textId="7798BF03" w:rsidR="00D4638B" w:rsidRDefault="00D4638B" w:rsidP="00D4638B">
      <w:r w:rsidRPr="00D4638B">
        <w:rPr>
          <w:b/>
          <w:bCs/>
          <w:i/>
          <w:iCs/>
        </w:rPr>
        <w:t>No audio or video recording is allowed, with the excep</w:t>
      </w:r>
      <w:r w:rsidRPr="00D4638B">
        <w:rPr>
          <w:rFonts w:ascii="Calibri" w:hAnsi="Calibri" w:cs="Calibri"/>
          <w:b/>
          <w:bCs/>
          <w:i/>
          <w:iCs/>
        </w:rPr>
        <w:t>t</w:t>
      </w:r>
      <w:r w:rsidRPr="00D4638B">
        <w:rPr>
          <w:b/>
          <w:bCs/>
          <w:i/>
          <w:iCs/>
        </w:rPr>
        <w:t>ion of private lessons, and those recordings may not be shared via email or social media</w:t>
      </w:r>
      <w:r>
        <w:t>.</w:t>
      </w:r>
    </w:p>
    <w:p w14:paraId="56E6B79D" w14:textId="77777777" w:rsidR="00D4638B" w:rsidRPr="00C90A5A" w:rsidRDefault="00D4638B" w:rsidP="00D4638B">
      <w:pPr>
        <w:rPr>
          <w:sz w:val="8"/>
          <w:szCs w:val="8"/>
        </w:rPr>
      </w:pPr>
    </w:p>
    <w:p w14:paraId="6C1EDC52" w14:textId="7314519A" w:rsidR="00D4638B" w:rsidRPr="00D4638B" w:rsidRDefault="00D4638B" w:rsidP="00D4638B">
      <w:pPr>
        <w:rPr>
          <w:b/>
          <w:bCs/>
          <w:u w:val="single"/>
        </w:rPr>
      </w:pPr>
      <w:r w:rsidRPr="00D4638B">
        <w:rPr>
          <w:b/>
          <w:bCs/>
          <w:u w:val="single"/>
        </w:rPr>
        <w:t>Registra</w:t>
      </w:r>
      <w:r w:rsidRPr="00D4638B">
        <w:rPr>
          <w:rFonts w:ascii="Calibri" w:hAnsi="Calibri" w:cs="Calibri"/>
          <w:b/>
          <w:bCs/>
          <w:u w:val="single"/>
        </w:rPr>
        <w:t>t</w:t>
      </w:r>
      <w:r w:rsidRPr="00D4638B">
        <w:rPr>
          <w:b/>
          <w:bCs/>
          <w:u w:val="single"/>
        </w:rPr>
        <w:t>ion, Payments, Refunds, Etc.</w:t>
      </w:r>
    </w:p>
    <w:p w14:paraId="042A0B19" w14:textId="583035A0" w:rsidR="00D4638B" w:rsidRDefault="00D4638B" w:rsidP="00D4638B">
      <w:r>
        <w:t>No refunds unless we have a wai</w:t>
      </w:r>
      <w:r>
        <w:rPr>
          <w:rFonts w:ascii="Calibri" w:hAnsi="Calibri" w:cs="Calibri"/>
        </w:rPr>
        <w:t>t</w:t>
      </w:r>
      <w:r>
        <w:t>ing list and we can fill your spot; however, you may sell your spot to a friend provided you give us wri</w:t>
      </w:r>
      <w:r>
        <w:rPr>
          <w:rFonts w:ascii="Calibri" w:hAnsi="Calibri" w:cs="Calibri"/>
        </w:rPr>
        <w:t>tt</w:t>
      </w:r>
      <w:r>
        <w:t>en confirma</w:t>
      </w:r>
      <w:r>
        <w:rPr>
          <w:rFonts w:ascii="Calibri" w:hAnsi="Calibri" w:cs="Calibri"/>
        </w:rPr>
        <w:t>ti</w:t>
      </w:r>
      <w:r>
        <w:t>on (email is fine).</w:t>
      </w:r>
    </w:p>
    <w:p w14:paraId="18C1A853" w14:textId="1D8072E4" w:rsidR="009C79FE" w:rsidRPr="009B281B" w:rsidRDefault="00D4638B" w:rsidP="00D4638B">
      <w:pPr>
        <w:rPr>
          <w:b/>
          <w:bCs/>
          <w:i/>
          <w:iCs/>
        </w:rPr>
      </w:pPr>
      <w:r>
        <w:lastRenderedPageBreak/>
        <w:t xml:space="preserve">Registration </w:t>
      </w:r>
      <w:r w:rsidR="009B281B">
        <w:t>i</w:t>
      </w:r>
      <w:r w:rsidR="00586148">
        <w:t>s</w:t>
      </w:r>
      <w:r w:rsidR="009B281B">
        <w:t xml:space="preserve"> Mail in only, payment forms can be made in Cash or Check made out to “Doggie U”. </w:t>
      </w:r>
      <w:r w:rsidR="009B281B" w:rsidRPr="009B281B">
        <w:rPr>
          <w:b/>
          <w:bCs/>
          <w:i/>
          <w:iCs/>
        </w:rPr>
        <w:t>N</w:t>
      </w:r>
      <w:r w:rsidR="009B281B">
        <w:rPr>
          <w:b/>
          <w:bCs/>
          <w:i/>
          <w:iCs/>
        </w:rPr>
        <w:t>o</w:t>
      </w:r>
      <w:r w:rsidR="009B281B" w:rsidRPr="009B281B">
        <w:rPr>
          <w:b/>
          <w:bCs/>
          <w:i/>
          <w:iCs/>
        </w:rPr>
        <w:t xml:space="preserve"> Hand Deliveries will be accepted. </w:t>
      </w:r>
    </w:p>
    <w:p w14:paraId="2585C8B1" w14:textId="77777777" w:rsidR="00481EDE" w:rsidRPr="008E0F97" w:rsidRDefault="00481EDE" w:rsidP="00481EDE">
      <w:pPr>
        <w:pStyle w:val="NoSpacing"/>
        <w:jc w:val="center"/>
        <w:rPr>
          <w:b/>
          <w:bCs/>
          <w:sz w:val="32"/>
          <w:szCs w:val="32"/>
        </w:rPr>
      </w:pPr>
      <w:r w:rsidRPr="008E0F97">
        <w:rPr>
          <w:b/>
          <w:bCs/>
          <w:sz w:val="32"/>
          <w:szCs w:val="32"/>
        </w:rPr>
        <w:t>Mastering Your Ring Performance Seminar</w:t>
      </w:r>
    </w:p>
    <w:p w14:paraId="12FDA3E6" w14:textId="6A103125" w:rsidR="00836D32" w:rsidRPr="00057C92" w:rsidRDefault="00481EDE" w:rsidP="00057C92">
      <w:pPr>
        <w:pStyle w:val="NoSpacing"/>
        <w:jc w:val="center"/>
        <w:rPr>
          <w:b/>
          <w:bCs/>
          <w:sz w:val="32"/>
          <w:szCs w:val="32"/>
        </w:rPr>
      </w:pPr>
      <w:r w:rsidRPr="008E0F97">
        <w:rPr>
          <w:b/>
          <w:bCs/>
          <w:sz w:val="32"/>
          <w:szCs w:val="32"/>
        </w:rPr>
        <w:t>Presented by Lara Avery of Star Power Dog Training</w:t>
      </w:r>
    </w:p>
    <w:p w14:paraId="5E8E5C7C" w14:textId="3E0CFAC8" w:rsidR="00481EDE" w:rsidRPr="008E0F97" w:rsidRDefault="00481EDE" w:rsidP="00481EDE">
      <w:pPr>
        <w:pStyle w:val="NoSpacing"/>
        <w:jc w:val="center"/>
      </w:pPr>
      <w:r w:rsidRPr="008E0F97">
        <w:t>September 28</w:t>
      </w:r>
      <w:r w:rsidRPr="008E0F97">
        <w:rPr>
          <w:vertAlign w:val="superscript"/>
        </w:rPr>
        <w:t>th</w:t>
      </w:r>
      <w:r w:rsidRPr="008E0F97">
        <w:t xml:space="preserve"> &amp; 29</w:t>
      </w:r>
      <w:r w:rsidRPr="008E0F97">
        <w:rPr>
          <w:vertAlign w:val="superscript"/>
        </w:rPr>
        <w:t>th</w:t>
      </w:r>
      <w:r w:rsidRPr="008E0F97">
        <w:t>,2024: Two-Day Competition Obedience Seminar</w:t>
      </w:r>
    </w:p>
    <w:p w14:paraId="45F70578" w14:textId="77777777" w:rsidR="00481EDE" w:rsidRPr="008E0F97" w:rsidRDefault="00481EDE" w:rsidP="00481EDE">
      <w:pPr>
        <w:jc w:val="center"/>
        <w:rPr>
          <w:sz w:val="6"/>
          <w:szCs w:val="6"/>
        </w:rPr>
      </w:pPr>
    </w:p>
    <w:p w14:paraId="79D21140" w14:textId="027FE343" w:rsidR="00481EDE" w:rsidRPr="00057C92" w:rsidRDefault="00481EDE" w:rsidP="00481EDE">
      <w:pPr>
        <w:jc w:val="center"/>
        <w:rPr>
          <w:b/>
          <w:bCs/>
          <w:sz w:val="36"/>
          <w:szCs w:val="36"/>
        </w:rPr>
      </w:pPr>
      <w:r w:rsidRPr="00057C92">
        <w:rPr>
          <w:b/>
          <w:bCs/>
          <w:sz w:val="36"/>
          <w:szCs w:val="36"/>
        </w:rPr>
        <w:t>Registration Form</w:t>
      </w:r>
    </w:p>
    <w:p w14:paraId="75BA8819" w14:textId="24561B0F" w:rsidR="00010F58" w:rsidRPr="003C323A" w:rsidRDefault="00010F58" w:rsidP="00481EDE">
      <w:pPr>
        <w:rPr>
          <w:sz w:val="24"/>
          <w:szCs w:val="24"/>
        </w:rPr>
      </w:pPr>
      <w:r w:rsidRPr="003C323A">
        <w:rPr>
          <w:sz w:val="24"/>
          <w:szCs w:val="24"/>
        </w:rPr>
        <w:t>Name: ___________________________________________________</w:t>
      </w:r>
    </w:p>
    <w:p w14:paraId="7B0A9097" w14:textId="4D2D3B2F" w:rsidR="00010F58" w:rsidRPr="003C323A" w:rsidRDefault="00010F58" w:rsidP="00481EDE">
      <w:pPr>
        <w:rPr>
          <w:sz w:val="24"/>
          <w:szCs w:val="24"/>
        </w:rPr>
      </w:pPr>
      <w:r w:rsidRPr="003C323A">
        <w:rPr>
          <w:sz w:val="24"/>
          <w:szCs w:val="24"/>
        </w:rPr>
        <w:t>Address: _________________________________________________</w:t>
      </w:r>
    </w:p>
    <w:p w14:paraId="6BFDE93A" w14:textId="65D17D7B" w:rsidR="00010F58" w:rsidRPr="003C323A" w:rsidRDefault="00010F58" w:rsidP="00481EDE">
      <w:pPr>
        <w:rPr>
          <w:sz w:val="24"/>
          <w:szCs w:val="24"/>
        </w:rPr>
      </w:pPr>
      <w:r w:rsidRPr="003C323A">
        <w:rPr>
          <w:sz w:val="24"/>
          <w:szCs w:val="24"/>
        </w:rPr>
        <w:t>Email: ___________________________________________________</w:t>
      </w:r>
    </w:p>
    <w:p w14:paraId="5D753C6C" w14:textId="44FA2877" w:rsidR="00010F58" w:rsidRPr="003C323A" w:rsidRDefault="00010F58" w:rsidP="00481EDE">
      <w:pPr>
        <w:rPr>
          <w:sz w:val="24"/>
          <w:szCs w:val="24"/>
        </w:rPr>
      </w:pPr>
      <w:r w:rsidRPr="003C323A">
        <w:rPr>
          <w:sz w:val="24"/>
          <w:szCs w:val="24"/>
        </w:rPr>
        <w:t>Phone: ___________</w:t>
      </w:r>
      <w:r w:rsidR="003B4CF0" w:rsidRPr="003C323A">
        <w:rPr>
          <w:sz w:val="24"/>
          <w:szCs w:val="24"/>
        </w:rPr>
        <w:t>_____</w:t>
      </w:r>
      <w:r w:rsidR="00836D32" w:rsidRPr="003C323A">
        <w:rPr>
          <w:sz w:val="24"/>
          <w:szCs w:val="24"/>
        </w:rPr>
        <w:t>__</w:t>
      </w:r>
    </w:p>
    <w:p w14:paraId="7367C1B9" w14:textId="4A281375" w:rsidR="003B4CF0" w:rsidRPr="003C323A" w:rsidRDefault="003B4CF0" w:rsidP="00481EDE">
      <w:pPr>
        <w:rPr>
          <w:sz w:val="24"/>
          <w:szCs w:val="24"/>
        </w:rPr>
      </w:pPr>
      <w:r w:rsidRPr="003C323A">
        <w:rPr>
          <w:sz w:val="24"/>
          <w:szCs w:val="24"/>
        </w:rPr>
        <w:t xml:space="preserve">Dog </w:t>
      </w:r>
      <w:r w:rsidR="00235E05" w:rsidRPr="003C323A">
        <w:rPr>
          <w:sz w:val="24"/>
          <w:szCs w:val="24"/>
        </w:rPr>
        <w:t xml:space="preserve">Call </w:t>
      </w:r>
      <w:r w:rsidRPr="003C323A">
        <w:rPr>
          <w:sz w:val="24"/>
          <w:szCs w:val="24"/>
        </w:rPr>
        <w:t>Name: ________________________________________</w:t>
      </w:r>
      <w:r w:rsidR="00235E05" w:rsidRPr="003C323A">
        <w:rPr>
          <w:sz w:val="24"/>
          <w:szCs w:val="24"/>
        </w:rPr>
        <w:t>__</w:t>
      </w:r>
    </w:p>
    <w:tbl>
      <w:tblPr>
        <w:tblStyle w:val="TableGrid"/>
        <w:tblpPr w:leftFromText="180" w:rightFromText="180" w:vertAnchor="text" w:horzAnchor="margin" w:tblpY="529"/>
        <w:tblW w:w="11358" w:type="dxa"/>
        <w:tblLook w:val="04A0" w:firstRow="1" w:lastRow="0" w:firstColumn="1" w:lastColumn="0" w:noHBand="0" w:noVBand="1"/>
      </w:tblPr>
      <w:tblGrid>
        <w:gridCol w:w="11358"/>
      </w:tblGrid>
      <w:tr w:rsidR="007F0A7C" w14:paraId="66E46CAC" w14:textId="77777777" w:rsidTr="007F0A7C">
        <w:tc>
          <w:tcPr>
            <w:tcW w:w="11358" w:type="dxa"/>
          </w:tcPr>
          <w:p w14:paraId="7AD0BD89" w14:textId="77777777" w:rsidR="007F0A7C" w:rsidRPr="003C323A" w:rsidRDefault="007F0A7C" w:rsidP="007F0A7C">
            <w:pPr>
              <w:rPr>
                <w:b/>
                <w:bCs/>
                <w:sz w:val="24"/>
                <w:szCs w:val="24"/>
                <w:u w:val="single"/>
              </w:rPr>
            </w:pPr>
            <w:r w:rsidRPr="003C323A">
              <w:rPr>
                <w:b/>
                <w:bCs/>
                <w:sz w:val="24"/>
                <w:szCs w:val="24"/>
                <w:u w:val="single"/>
              </w:rPr>
              <w:t xml:space="preserve">Please Mark with an “X” all that you are registering for: </w:t>
            </w:r>
          </w:p>
          <w:p w14:paraId="35041FBD" w14:textId="77777777" w:rsidR="007F0A7C" w:rsidRPr="003C323A" w:rsidRDefault="007F0A7C" w:rsidP="007F0A7C">
            <w:pPr>
              <w:rPr>
                <w:sz w:val="24"/>
                <w:szCs w:val="24"/>
              </w:rPr>
            </w:pPr>
            <w:r w:rsidRPr="003C323A">
              <w:rPr>
                <w:sz w:val="24"/>
                <w:szCs w:val="24"/>
              </w:rPr>
              <w:t xml:space="preserve">__ Saturday Audit </w:t>
            </w:r>
          </w:p>
          <w:p w14:paraId="7A426FF2" w14:textId="77777777" w:rsidR="007F0A7C" w:rsidRPr="003C323A" w:rsidRDefault="007F0A7C" w:rsidP="007F0A7C">
            <w:pPr>
              <w:rPr>
                <w:sz w:val="24"/>
                <w:szCs w:val="24"/>
              </w:rPr>
            </w:pPr>
            <w:r w:rsidRPr="003C323A">
              <w:rPr>
                <w:sz w:val="24"/>
                <w:szCs w:val="24"/>
              </w:rPr>
              <w:t xml:space="preserve">__ Sunday Audit </w:t>
            </w:r>
          </w:p>
          <w:p w14:paraId="61CD9265" w14:textId="77777777" w:rsidR="007F0A7C" w:rsidRPr="003C323A" w:rsidRDefault="007F0A7C" w:rsidP="007F0A7C">
            <w:pPr>
              <w:rPr>
                <w:sz w:val="24"/>
                <w:szCs w:val="24"/>
              </w:rPr>
            </w:pPr>
            <w:r w:rsidRPr="003C323A">
              <w:rPr>
                <w:sz w:val="24"/>
                <w:szCs w:val="24"/>
              </w:rPr>
              <w:t xml:space="preserve">__ 2 Day Audit </w:t>
            </w:r>
          </w:p>
          <w:p w14:paraId="267613B8" w14:textId="77777777" w:rsidR="007F0A7C" w:rsidRPr="003C323A" w:rsidRDefault="007F0A7C" w:rsidP="007F0A7C">
            <w:pPr>
              <w:rPr>
                <w:i/>
                <w:iCs/>
                <w:sz w:val="24"/>
                <w:szCs w:val="24"/>
              </w:rPr>
            </w:pPr>
            <w:r w:rsidRPr="003C323A">
              <w:rPr>
                <w:sz w:val="24"/>
                <w:szCs w:val="24"/>
              </w:rPr>
              <w:t xml:space="preserve">__ Working Team </w:t>
            </w:r>
            <w:r w:rsidRPr="003C323A">
              <w:rPr>
                <w:i/>
                <w:iCs/>
                <w:sz w:val="24"/>
                <w:szCs w:val="24"/>
              </w:rPr>
              <w:t>(Attendance required for both days)</w:t>
            </w:r>
          </w:p>
          <w:p w14:paraId="1ADF4A52" w14:textId="77777777" w:rsidR="007F0A7C" w:rsidRPr="003C323A" w:rsidRDefault="007F0A7C" w:rsidP="007F0A7C">
            <w:pPr>
              <w:rPr>
                <w:sz w:val="24"/>
                <w:szCs w:val="24"/>
              </w:rPr>
            </w:pPr>
            <w:r w:rsidRPr="003C323A">
              <w:rPr>
                <w:sz w:val="24"/>
                <w:szCs w:val="24"/>
              </w:rPr>
              <w:t>__ Private Lesson for Monday 9/30/24</w:t>
            </w:r>
          </w:p>
          <w:p w14:paraId="0332E26A" w14:textId="77777777" w:rsidR="007F0A7C" w:rsidRPr="003C323A" w:rsidRDefault="007F0A7C" w:rsidP="007F0A7C">
            <w:pPr>
              <w:rPr>
                <w:i/>
                <w:iCs/>
                <w:sz w:val="24"/>
                <w:szCs w:val="24"/>
              </w:rPr>
            </w:pPr>
            <w:r w:rsidRPr="003C323A">
              <w:rPr>
                <w:sz w:val="24"/>
                <w:szCs w:val="24"/>
              </w:rPr>
              <w:t xml:space="preserve">                 </w:t>
            </w:r>
            <w:r w:rsidRPr="003C323A">
              <w:rPr>
                <w:i/>
                <w:iCs/>
                <w:sz w:val="24"/>
                <w:szCs w:val="24"/>
              </w:rPr>
              <w:t xml:space="preserve">For Private Lessons please pick one from the following options: </w:t>
            </w:r>
          </w:p>
          <w:p w14:paraId="5224BFF1" w14:textId="77777777" w:rsidR="007F0A7C" w:rsidRPr="007F0A7C" w:rsidRDefault="007F0A7C" w:rsidP="007F0A7C">
            <w:pPr>
              <w:rPr>
                <w:sz w:val="24"/>
                <w:szCs w:val="24"/>
              </w:rPr>
            </w:pPr>
            <w:r w:rsidRPr="003C323A">
              <w:rPr>
                <w:sz w:val="24"/>
                <w:szCs w:val="24"/>
              </w:rPr>
              <w:t xml:space="preserve">                                                                                          __AM  __Afternoon  __ PM</w:t>
            </w:r>
          </w:p>
        </w:tc>
      </w:tr>
    </w:tbl>
    <w:p w14:paraId="2EDAEC7E" w14:textId="2A3295B0" w:rsidR="007F0A7C" w:rsidRPr="007F0A7C" w:rsidRDefault="003B4CF0" w:rsidP="00481EDE">
      <w:pPr>
        <w:rPr>
          <w:sz w:val="24"/>
          <w:szCs w:val="24"/>
        </w:rPr>
      </w:pPr>
      <w:r w:rsidRPr="003C323A">
        <w:rPr>
          <w:sz w:val="24"/>
          <w:szCs w:val="24"/>
        </w:rPr>
        <w:t xml:space="preserve">Dogs Age: ___________ </w:t>
      </w:r>
      <w:r w:rsidR="00235E05" w:rsidRPr="003C323A">
        <w:rPr>
          <w:sz w:val="24"/>
          <w:szCs w:val="24"/>
        </w:rPr>
        <w:t>Dogs Breed:________________________</w:t>
      </w:r>
      <w:r w:rsidR="007F0A7C">
        <w:rPr>
          <w:sz w:val="24"/>
          <w:szCs w:val="24"/>
        </w:rPr>
        <w:t>_</w:t>
      </w:r>
    </w:p>
    <w:p w14:paraId="2E99360F" w14:textId="77777777" w:rsidR="007F0A7C" w:rsidRPr="007F0A7C" w:rsidRDefault="007F0A7C" w:rsidP="00481EDE">
      <w:pPr>
        <w:rPr>
          <w:b/>
          <w:bCs/>
          <w:sz w:val="8"/>
          <w:szCs w:val="8"/>
          <w:u w:val="single"/>
        </w:rPr>
      </w:pPr>
    </w:p>
    <w:p w14:paraId="66B67E6B" w14:textId="5DC02005" w:rsidR="000423DF" w:rsidRPr="003C323A" w:rsidRDefault="000423DF" w:rsidP="00481EDE">
      <w:pPr>
        <w:rPr>
          <w:sz w:val="24"/>
          <w:szCs w:val="24"/>
        </w:rPr>
      </w:pPr>
      <w:r w:rsidRPr="003C323A">
        <w:rPr>
          <w:b/>
          <w:bCs/>
          <w:sz w:val="24"/>
          <w:szCs w:val="24"/>
          <w:u w:val="single"/>
        </w:rPr>
        <w:t xml:space="preserve">Fee: </w:t>
      </w:r>
    </w:p>
    <w:p w14:paraId="4F234F54" w14:textId="151CCBB5" w:rsidR="000423DF" w:rsidRPr="003C323A" w:rsidRDefault="002D7558" w:rsidP="00481EDE">
      <w:pPr>
        <w:rPr>
          <w:sz w:val="24"/>
          <w:szCs w:val="24"/>
        </w:rPr>
      </w:pPr>
      <w:r w:rsidRPr="003C323A">
        <w:rPr>
          <w:sz w:val="24"/>
          <w:szCs w:val="24"/>
        </w:rPr>
        <w:t>Auditor $85 per day / $150 Both Days</w:t>
      </w:r>
    </w:p>
    <w:p w14:paraId="2B00C2A0" w14:textId="5D9AD914" w:rsidR="002D7558" w:rsidRDefault="002D7558" w:rsidP="00481EDE">
      <w:pPr>
        <w:rPr>
          <w:sz w:val="24"/>
          <w:szCs w:val="24"/>
        </w:rPr>
      </w:pPr>
      <w:r w:rsidRPr="003C323A">
        <w:rPr>
          <w:sz w:val="24"/>
          <w:szCs w:val="24"/>
        </w:rPr>
        <w:t xml:space="preserve">Working Team $300 </w:t>
      </w:r>
    </w:p>
    <w:p w14:paraId="0EF4C382" w14:textId="3A019725" w:rsidR="00057C92" w:rsidRPr="003C323A" w:rsidRDefault="00057C92" w:rsidP="00481EDE">
      <w:pPr>
        <w:rPr>
          <w:sz w:val="24"/>
          <w:szCs w:val="24"/>
        </w:rPr>
      </w:pPr>
      <w:r>
        <w:rPr>
          <w:sz w:val="24"/>
          <w:szCs w:val="24"/>
        </w:rPr>
        <w:t xml:space="preserve">Privates $225 </w:t>
      </w:r>
    </w:p>
    <w:p w14:paraId="673CCCD4" w14:textId="029D943E" w:rsidR="00105639" w:rsidRPr="003C323A" w:rsidRDefault="00105639" w:rsidP="00105639">
      <w:pPr>
        <w:jc w:val="center"/>
        <w:rPr>
          <w:b/>
          <w:bCs/>
          <w:i/>
          <w:iCs/>
          <w:color w:val="FF0000"/>
          <w:sz w:val="24"/>
          <w:szCs w:val="24"/>
        </w:rPr>
      </w:pPr>
      <w:r w:rsidRPr="003C323A">
        <w:rPr>
          <w:b/>
          <w:bCs/>
          <w:i/>
          <w:iCs/>
          <w:color w:val="FF0000"/>
          <w:sz w:val="24"/>
          <w:szCs w:val="24"/>
        </w:rPr>
        <w:t xml:space="preserve">Entries may be mailed/received at any time once the </w:t>
      </w:r>
      <w:r w:rsidR="00836D32" w:rsidRPr="003C323A">
        <w:rPr>
          <w:b/>
          <w:bCs/>
          <w:i/>
          <w:iCs/>
          <w:color w:val="FF0000"/>
          <w:sz w:val="24"/>
          <w:szCs w:val="24"/>
        </w:rPr>
        <w:t>seminar</w:t>
      </w:r>
      <w:r w:rsidRPr="003C323A">
        <w:rPr>
          <w:b/>
          <w:bCs/>
          <w:i/>
          <w:iCs/>
          <w:color w:val="FF0000"/>
          <w:sz w:val="24"/>
          <w:szCs w:val="24"/>
        </w:rPr>
        <w:t xml:space="preserve"> has been </w:t>
      </w:r>
      <w:r w:rsidR="008E0F97" w:rsidRPr="003C323A">
        <w:rPr>
          <w:b/>
          <w:bCs/>
          <w:i/>
          <w:iCs/>
          <w:color w:val="FF0000"/>
          <w:sz w:val="24"/>
          <w:szCs w:val="24"/>
        </w:rPr>
        <w:t>published.</w:t>
      </w:r>
    </w:p>
    <w:p w14:paraId="228AC19A" w14:textId="62A745A6" w:rsidR="00105639" w:rsidRPr="003C323A" w:rsidRDefault="00105639" w:rsidP="00105639">
      <w:pPr>
        <w:rPr>
          <w:sz w:val="24"/>
          <w:szCs w:val="24"/>
        </w:rPr>
      </w:pPr>
      <w:r w:rsidRPr="003C323A">
        <w:rPr>
          <w:sz w:val="24"/>
          <w:szCs w:val="24"/>
        </w:rPr>
        <w:t>Make entry fees payable in US funds to: Doggie U</w:t>
      </w:r>
      <w:r w:rsidR="00D32527" w:rsidRPr="003C323A">
        <w:rPr>
          <w:sz w:val="24"/>
          <w:szCs w:val="24"/>
        </w:rPr>
        <w:t xml:space="preserve"> </w:t>
      </w:r>
    </w:p>
    <w:p w14:paraId="1B9E7343" w14:textId="0855B06F" w:rsidR="00235E05" w:rsidRDefault="00105639" w:rsidP="00105639">
      <w:pPr>
        <w:rPr>
          <w:sz w:val="24"/>
          <w:szCs w:val="24"/>
        </w:rPr>
      </w:pPr>
      <w:r w:rsidRPr="003C323A">
        <w:rPr>
          <w:sz w:val="24"/>
          <w:szCs w:val="24"/>
        </w:rPr>
        <w:t xml:space="preserve">Mail Entries to: </w:t>
      </w:r>
      <w:r w:rsidR="00836D32" w:rsidRPr="003C323A">
        <w:rPr>
          <w:sz w:val="24"/>
          <w:szCs w:val="24"/>
        </w:rPr>
        <w:t>Doggie U K9 Academy, 1515-D 5</w:t>
      </w:r>
      <w:r w:rsidR="00836D32" w:rsidRPr="003C323A">
        <w:rPr>
          <w:sz w:val="24"/>
          <w:szCs w:val="24"/>
          <w:vertAlign w:val="superscript"/>
        </w:rPr>
        <w:t>th</w:t>
      </w:r>
      <w:r w:rsidR="00836D32" w:rsidRPr="003C323A">
        <w:rPr>
          <w:sz w:val="24"/>
          <w:szCs w:val="24"/>
        </w:rPr>
        <w:t xml:space="preserve"> Industrial Ct, Bay Shore NY 11706</w:t>
      </w:r>
    </w:p>
    <w:p w14:paraId="629023E9" w14:textId="4C912A07" w:rsidR="007717E6" w:rsidRPr="008E0F97" w:rsidRDefault="007717E6" w:rsidP="007F0A7C">
      <w:pPr>
        <w:jc w:val="center"/>
        <w:rPr>
          <w:b/>
          <w:bCs/>
        </w:rPr>
      </w:pPr>
      <w:r w:rsidRPr="008E0F97">
        <w:rPr>
          <w:b/>
          <w:bCs/>
        </w:rPr>
        <w:t>Waiver and Assumption of Risk</w:t>
      </w:r>
    </w:p>
    <w:p w14:paraId="6C4F0223" w14:textId="43850EA8" w:rsidR="003C323A" w:rsidRPr="007717E6" w:rsidRDefault="007717E6" w:rsidP="00105639">
      <w:r w:rsidRPr="007717E6">
        <w:rPr>
          <w:sz w:val="20"/>
          <w:szCs w:val="20"/>
        </w:rPr>
        <w:t>I understand that my attendance and participation in any dog related event at Doggie “U” is not without risk to myself, my dog (s) or any family member or guest who might be present at said event. Some dogs to which we might be exposed to may be unpredictable or aggressive towards other canines and cause injury, even when handled with the greatest of care. I also understand that certain training equipment may pose potential hazards to dogs and handlers, even when pursued with care. I have examined the facility and equipment at Doggie “U” and found it to be satisfactory and I assume all reasonable and customary risks incidental thereto. I hereby agree not to make claims for injury of any nature which I or any family member or guest, or my dog (s) may sustain, unless brought about due to gross negligence of Doggie “U”, its agents, members, representatives or employees (if any). I have read this Waiver and Assumption of Risk and agree to make no claims against Doggie “U” or any of its agents, members, representatives or employees (if any) unless said injuries are brought about by gross negligence as aforesaid.</w:t>
      </w:r>
    </w:p>
    <w:tbl>
      <w:tblPr>
        <w:tblStyle w:val="TableGrid"/>
        <w:tblpPr w:leftFromText="180" w:rightFromText="180" w:vertAnchor="text" w:horzAnchor="margin" w:tblpXSpec="center" w:tblpY="401"/>
        <w:tblW w:w="11430" w:type="dxa"/>
        <w:tblLook w:val="04A0" w:firstRow="1" w:lastRow="0" w:firstColumn="1" w:lastColumn="0" w:noHBand="0" w:noVBand="1"/>
      </w:tblPr>
      <w:tblGrid>
        <w:gridCol w:w="11430"/>
      </w:tblGrid>
      <w:tr w:rsidR="00836D32" w14:paraId="4A8F2450" w14:textId="77777777" w:rsidTr="009B281B">
        <w:trPr>
          <w:trHeight w:val="710"/>
        </w:trPr>
        <w:tc>
          <w:tcPr>
            <w:tcW w:w="11430" w:type="dxa"/>
          </w:tcPr>
          <w:p w14:paraId="20D79E8A" w14:textId="77777777" w:rsidR="00836D32" w:rsidRDefault="00836D32" w:rsidP="00836D32">
            <w:r w:rsidRPr="000631D1">
              <w:rPr>
                <w:sz w:val="24"/>
                <w:szCs w:val="24"/>
              </w:rPr>
              <w:lastRenderedPageBreak/>
              <w:t xml:space="preserve">Signature:             </w:t>
            </w:r>
            <w:r w:rsidRPr="000631D1">
              <w:t xml:space="preserve">                                                                                                                                       </w:t>
            </w:r>
            <w:r>
              <w:t xml:space="preserve">Date: </w:t>
            </w:r>
          </w:p>
          <w:p w14:paraId="0AE9E8A8" w14:textId="77777777" w:rsidR="00836D32" w:rsidRDefault="00836D32" w:rsidP="00836D32"/>
        </w:tc>
      </w:tr>
    </w:tbl>
    <w:p w14:paraId="23A2EAF4" w14:textId="77777777" w:rsidR="00B50905" w:rsidRPr="00836D32" w:rsidRDefault="00B50905" w:rsidP="00481EDE"/>
    <w:sectPr w:rsidR="00B50905" w:rsidRPr="00836D32" w:rsidSect="008E0F97">
      <w:pgSz w:w="12240" w:h="15840"/>
      <w:pgMar w:top="27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566918"/>
    <w:multiLevelType w:val="hybridMultilevel"/>
    <w:tmpl w:val="D63C754E"/>
    <w:lvl w:ilvl="0" w:tplc="E8CECE60">
      <w:start w:val="151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52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8B"/>
    <w:rsid w:val="00010F58"/>
    <w:rsid w:val="000423DF"/>
    <w:rsid w:val="000446B1"/>
    <w:rsid w:val="00057C92"/>
    <w:rsid w:val="000631D1"/>
    <w:rsid w:val="000C5996"/>
    <w:rsid w:val="00105639"/>
    <w:rsid w:val="001228E8"/>
    <w:rsid w:val="001670FE"/>
    <w:rsid w:val="00216505"/>
    <w:rsid w:val="002308BF"/>
    <w:rsid w:val="00235E05"/>
    <w:rsid w:val="002D7558"/>
    <w:rsid w:val="003B4CF0"/>
    <w:rsid w:val="003C323A"/>
    <w:rsid w:val="0044347B"/>
    <w:rsid w:val="00481EDE"/>
    <w:rsid w:val="004A5C87"/>
    <w:rsid w:val="004B2DD8"/>
    <w:rsid w:val="004D437B"/>
    <w:rsid w:val="00586148"/>
    <w:rsid w:val="005D35AF"/>
    <w:rsid w:val="005D7C8F"/>
    <w:rsid w:val="005E0FF9"/>
    <w:rsid w:val="0068693E"/>
    <w:rsid w:val="007216F4"/>
    <w:rsid w:val="007717E6"/>
    <w:rsid w:val="007F0A7C"/>
    <w:rsid w:val="00836D32"/>
    <w:rsid w:val="008E0F97"/>
    <w:rsid w:val="009B281B"/>
    <w:rsid w:val="009C79FE"/>
    <w:rsid w:val="00A5611B"/>
    <w:rsid w:val="00A653C6"/>
    <w:rsid w:val="00A77394"/>
    <w:rsid w:val="00A81493"/>
    <w:rsid w:val="00AE5D9F"/>
    <w:rsid w:val="00B50905"/>
    <w:rsid w:val="00BE61A7"/>
    <w:rsid w:val="00C90A5A"/>
    <w:rsid w:val="00D10511"/>
    <w:rsid w:val="00D32527"/>
    <w:rsid w:val="00D4638B"/>
    <w:rsid w:val="00D750AF"/>
    <w:rsid w:val="00E024D8"/>
    <w:rsid w:val="00E1364C"/>
    <w:rsid w:val="00EC28A0"/>
    <w:rsid w:val="00EE7DB3"/>
    <w:rsid w:val="00FB34A0"/>
    <w:rsid w:val="00FD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AB49"/>
  <w15:chartTrackingRefBased/>
  <w15:docId w15:val="{FF3B4D27-B9B6-449F-9B90-604C47AC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38B"/>
    <w:rPr>
      <w:rFonts w:eastAsiaTheme="majorEastAsia" w:cstheme="majorBidi"/>
      <w:color w:val="272727" w:themeColor="text1" w:themeTint="D8"/>
    </w:rPr>
  </w:style>
  <w:style w:type="paragraph" w:styleId="Title">
    <w:name w:val="Title"/>
    <w:basedOn w:val="Normal"/>
    <w:next w:val="Normal"/>
    <w:link w:val="TitleChar"/>
    <w:uiPriority w:val="10"/>
    <w:qFormat/>
    <w:rsid w:val="00D46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38B"/>
    <w:pPr>
      <w:spacing w:before="160"/>
      <w:jc w:val="center"/>
    </w:pPr>
    <w:rPr>
      <w:i/>
      <w:iCs/>
      <w:color w:val="404040" w:themeColor="text1" w:themeTint="BF"/>
    </w:rPr>
  </w:style>
  <w:style w:type="character" w:customStyle="1" w:styleId="QuoteChar">
    <w:name w:val="Quote Char"/>
    <w:basedOn w:val="DefaultParagraphFont"/>
    <w:link w:val="Quote"/>
    <w:uiPriority w:val="29"/>
    <w:rsid w:val="00D4638B"/>
    <w:rPr>
      <w:i/>
      <w:iCs/>
      <w:color w:val="404040" w:themeColor="text1" w:themeTint="BF"/>
    </w:rPr>
  </w:style>
  <w:style w:type="paragraph" w:styleId="ListParagraph">
    <w:name w:val="List Paragraph"/>
    <w:basedOn w:val="Normal"/>
    <w:uiPriority w:val="34"/>
    <w:qFormat/>
    <w:rsid w:val="00D4638B"/>
    <w:pPr>
      <w:ind w:left="720"/>
      <w:contextualSpacing/>
    </w:pPr>
  </w:style>
  <w:style w:type="character" w:styleId="IntenseEmphasis">
    <w:name w:val="Intense Emphasis"/>
    <w:basedOn w:val="DefaultParagraphFont"/>
    <w:uiPriority w:val="21"/>
    <w:qFormat/>
    <w:rsid w:val="00D4638B"/>
    <w:rPr>
      <w:i/>
      <w:iCs/>
      <w:color w:val="0F4761" w:themeColor="accent1" w:themeShade="BF"/>
    </w:rPr>
  </w:style>
  <w:style w:type="paragraph" w:styleId="IntenseQuote">
    <w:name w:val="Intense Quote"/>
    <w:basedOn w:val="Normal"/>
    <w:next w:val="Normal"/>
    <w:link w:val="IntenseQuoteChar"/>
    <w:uiPriority w:val="30"/>
    <w:qFormat/>
    <w:rsid w:val="00D46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38B"/>
    <w:rPr>
      <w:i/>
      <w:iCs/>
      <w:color w:val="0F4761" w:themeColor="accent1" w:themeShade="BF"/>
    </w:rPr>
  </w:style>
  <w:style w:type="character" w:styleId="IntenseReference">
    <w:name w:val="Intense Reference"/>
    <w:basedOn w:val="DefaultParagraphFont"/>
    <w:uiPriority w:val="32"/>
    <w:qFormat/>
    <w:rsid w:val="00D4638B"/>
    <w:rPr>
      <w:b/>
      <w:bCs/>
      <w:smallCaps/>
      <w:color w:val="0F4761" w:themeColor="accent1" w:themeShade="BF"/>
      <w:spacing w:val="5"/>
    </w:rPr>
  </w:style>
  <w:style w:type="paragraph" w:styleId="NoSpacing">
    <w:name w:val="No Spacing"/>
    <w:uiPriority w:val="1"/>
    <w:qFormat/>
    <w:rsid w:val="00D4638B"/>
    <w:pPr>
      <w:spacing w:after="0" w:line="240" w:lineRule="auto"/>
    </w:pPr>
  </w:style>
  <w:style w:type="table" w:styleId="TableGrid">
    <w:name w:val="Table Grid"/>
    <w:basedOn w:val="TableNormal"/>
    <w:uiPriority w:val="39"/>
    <w:rsid w:val="00A5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Rolissa Nash</dc:creator>
  <cp:keywords/>
  <dc:description/>
  <cp:lastModifiedBy>Rolissa Nash</cp:lastModifiedBy>
  <cp:revision>7</cp:revision>
  <cp:lastPrinted>2024-05-12T19:00:00Z</cp:lastPrinted>
  <dcterms:created xsi:type="dcterms:W3CDTF">2024-05-10T01:03:00Z</dcterms:created>
  <dcterms:modified xsi:type="dcterms:W3CDTF">2024-05-14T16:41:00Z</dcterms:modified>
</cp:coreProperties>
</file>